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39" w:rsidRPr="00BA3639" w:rsidRDefault="00BA3639" w:rsidP="00BA3639">
      <w:pPr>
        <w:ind w:left="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39">
        <w:rPr>
          <w:rFonts w:ascii="Times New Roman" w:hAnsi="Times New Roman" w:cs="Times New Roman"/>
          <w:b/>
          <w:sz w:val="28"/>
          <w:szCs w:val="28"/>
          <w:u w:val="single"/>
        </w:rPr>
        <w:t>АО «Нева Энергия»</w:t>
      </w:r>
    </w:p>
    <w:p w:rsidR="00EB75BE" w:rsidRPr="00BA3639" w:rsidRDefault="00845225" w:rsidP="00BA3639">
      <w:pPr>
        <w:ind w:left="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Практика реализации Концессионных Соглашений в сфере теплоснабжения в Ленинградской области на примере </w:t>
      </w:r>
      <w:proofErr w:type="spellStart"/>
      <w:r w:rsidRPr="00BA3639">
        <w:rPr>
          <w:rFonts w:ascii="Times New Roman" w:hAnsi="Times New Roman" w:cs="Times New Roman"/>
          <w:b/>
          <w:sz w:val="28"/>
          <w:szCs w:val="28"/>
          <w:u w:val="single"/>
        </w:rPr>
        <w:t>Бокситогорского</w:t>
      </w:r>
      <w:proofErr w:type="spellEnd"/>
      <w:r w:rsidRPr="00BA3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р-на.</w:t>
      </w:r>
    </w:p>
    <w:p w:rsidR="00845225" w:rsidRPr="00BA3639" w:rsidRDefault="00845225" w:rsidP="00BA3639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Концессионные соглашения на сегодняшний день являются единственно правильным вариантом развития систем теплоснабжения населенных пунктов на основе частных инвестиций.</w:t>
      </w:r>
    </w:p>
    <w:p w:rsidR="00845225" w:rsidRPr="00BA3639" w:rsidRDefault="00845225" w:rsidP="00BA3639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Проблемой договоров аренды является размыта</w:t>
      </w:r>
      <w:r w:rsidR="00171090" w:rsidRPr="00BA3639">
        <w:rPr>
          <w:rFonts w:ascii="Times New Roman" w:hAnsi="Times New Roman" w:cs="Times New Roman"/>
          <w:sz w:val="28"/>
          <w:szCs w:val="28"/>
        </w:rPr>
        <w:t>я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а иногда и </w:t>
      </w:r>
      <w:r w:rsidR="00BA3639">
        <w:rPr>
          <w:rFonts w:ascii="Times New Roman" w:hAnsi="Times New Roman" w:cs="Times New Roman"/>
          <w:sz w:val="28"/>
          <w:szCs w:val="28"/>
        </w:rPr>
        <w:t>сложно</w:t>
      </w:r>
      <w:r w:rsidRPr="00BA3639">
        <w:rPr>
          <w:rFonts w:ascii="Times New Roman" w:hAnsi="Times New Roman" w:cs="Times New Roman"/>
          <w:sz w:val="28"/>
          <w:szCs w:val="28"/>
        </w:rPr>
        <w:t xml:space="preserve"> </w:t>
      </w:r>
      <w:r w:rsidR="00BA3639" w:rsidRPr="00BA3639">
        <w:rPr>
          <w:rFonts w:ascii="Times New Roman" w:hAnsi="Times New Roman" w:cs="Times New Roman"/>
          <w:sz w:val="28"/>
          <w:szCs w:val="28"/>
        </w:rPr>
        <w:t>устанав</w:t>
      </w:r>
      <w:r w:rsidR="00BA3639">
        <w:rPr>
          <w:rFonts w:ascii="Times New Roman" w:hAnsi="Times New Roman" w:cs="Times New Roman"/>
          <w:sz w:val="28"/>
          <w:szCs w:val="28"/>
        </w:rPr>
        <w:t>л</w:t>
      </w:r>
      <w:r w:rsidR="00BA3639" w:rsidRPr="00BA3639">
        <w:rPr>
          <w:rFonts w:ascii="Times New Roman" w:hAnsi="Times New Roman" w:cs="Times New Roman"/>
          <w:sz w:val="28"/>
          <w:szCs w:val="28"/>
        </w:rPr>
        <w:t>и</w:t>
      </w:r>
      <w:r w:rsidR="00BA3639">
        <w:rPr>
          <w:rFonts w:ascii="Times New Roman" w:hAnsi="Times New Roman" w:cs="Times New Roman"/>
          <w:sz w:val="28"/>
          <w:szCs w:val="28"/>
        </w:rPr>
        <w:t>вае</w:t>
      </w:r>
      <w:r w:rsidR="00BA3639" w:rsidRPr="00BA3639">
        <w:rPr>
          <w:rFonts w:ascii="Times New Roman" w:hAnsi="Times New Roman" w:cs="Times New Roman"/>
          <w:sz w:val="28"/>
          <w:szCs w:val="28"/>
        </w:rPr>
        <w:t>мая</w:t>
      </w:r>
      <w:r w:rsidRPr="00BA3639">
        <w:rPr>
          <w:rFonts w:ascii="Times New Roman" w:hAnsi="Times New Roman" w:cs="Times New Roman"/>
          <w:sz w:val="28"/>
          <w:szCs w:val="28"/>
        </w:rPr>
        <w:t xml:space="preserve"> граница между т</w:t>
      </w:r>
      <w:r w:rsidR="00EC3CA0">
        <w:rPr>
          <w:rFonts w:ascii="Times New Roman" w:hAnsi="Times New Roman" w:cs="Times New Roman"/>
          <w:sz w:val="28"/>
          <w:szCs w:val="28"/>
        </w:rPr>
        <w:t>екущим и капитальным ремонтом, в</w:t>
      </w:r>
      <w:r w:rsidRPr="00BA3639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gramStart"/>
      <w:r w:rsidRPr="00BA36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639">
        <w:rPr>
          <w:rFonts w:ascii="Times New Roman" w:hAnsi="Times New Roman" w:cs="Times New Roman"/>
          <w:sz w:val="28"/>
          <w:szCs w:val="28"/>
        </w:rPr>
        <w:t xml:space="preserve"> чем возникают разногласия между собственником</w:t>
      </w:r>
      <w:r w:rsidR="00BA3639">
        <w:rPr>
          <w:rFonts w:ascii="Times New Roman" w:hAnsi="Times New Roman" w:cs="Times New Roman"/>
          <w:sz w:val="28"/>
          <w:szCs w:val="28"/>
        </w:rPr>
        <w:t xml:space="preserve"> объектов теплоснабжения,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который за свой счет должен проводить </w:t>
      </w:r>
      <w:r w:rsidR="00BA363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BA3639">
        <w:rPr>
          <w:rFonts w:ascii="Times New Roman" w:hAnsi="Times New Roman" w:cs="Times New Roman"/>
          <w:sz w:val="28"/>
          <w:szCs w:val="28"/>
        </w:rPr>
        <w:t>ремонт или уменьшать арендную плату и эксплуатирующей организацией. Так же при таких отношениях достаточно сложно проводить работы по реконструкции, модернизации и техническому перевооружению оборудования. В этом случа</w:t>
      </w:r>
      <w:r w:rsidR="00BA3639">
        <w:rPr>
          <w:rFonts w:ascii="Times New Roman" w:hAnsi="Times New Roman" w:cs="Times New Roman"/>
          <w:sz w:val="28"/>
          <w:szCs w:val="28"/>
        </w:rPr>
        <w:t>е</w:t>
      </w:r>
      <w:r w:rsidRPr="00BA3639">
        <w:rPr>
          <w:rFonts w:ascii="Times New Roman" w:hAnsi="Times New Roman" w:cs="Times New Roman"/>
          <w:sz w:val="28"/>
          <w:szCs w:val="28"/>
        </w:rPr>
        <w:t xml:space="preserve"> лучшим решением  является КС и ИП.</w:t>
      </w:r>
    </w:p>
    <w:p w:rsidR="002036BB" w:rsidRPr="00BA3639" w:rsidRDefault="002036BB" w:rsidP="00BA3639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21.07.2005 на территории Р</w:t>
      </w:r>
      <w:r w:rsidR="00EC3C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3639">
        <w:rPr>
          <w:rFonts w:ascii="Times New Roman" w:hAnsi="Times New Roman" w:cs="Times New Roman"/>
          <w:sz w:val="28"/>
          <w:szCs w:val="28"/>
        </w:rPr>
        <w:t>Ф</w:t>
      </w:r>
      <w:r w:rsidR="00EC3CA0">
        <w:rPr>
          <w:rFonts w:ascii="Times New Roman" w:hAnsi="Times New Roman" w:cs="Times New Roman"/>
          <w:sz w:val="28"/>
          <w:szCs w:val="28"/>
        </w:rPr>
        <w:t>едерации</w:t>
      </w:r>
      <w:r w:rsidRPr="00BA3639">
        <w:rPr>
          <w:rFonts w:ascii="Times New Roman" w:hAnsi="Times New Roman" w:cs="Times New Roman"/>
          <w:sz w:val="28"/>
          <w:szCs w:val="28"/>
        </w:rPr>
        <w:t xml:space="preserve"> принят ФЗ №</w:t>
      </w:r>
      <w:r w:rsidR="00BA3639">
        <w:rPr>
          <w:rFonts w:ascii="Times New Roman" w:hAnsi="Times New Roman" w:cs="Times New Roman"/>
          <w:sz w:val="28"/>
          <w:szCs w:val="28"/>
        </w:rPr>
        <w:t xml:space="preserve"> </w:t>
      </w:r>
      <w:r w:rsidRPr="00BA3639">
        <w:rPr>
          <w:rFonts w:ascii="Times New Roman" w:hAnsi="Times New Roman" w:cs="Times New Roman"/>
          <w:sz w:val="28"/>
          <w:szCs w:val="28"/>
        </w:rPr>
        <w:t>115 «О концессионных соглашениях»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который устанавливает правила работы 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BA3639">
        <w:rPr>
          <w:rFonts w:ascii="Times New Roman" w:hAnsi="Times New Roman" w:cs="Times New Roman"/>
          <w:sz w:val="28"/>
          <w:szCs w:val="28"/>
        </w:rPr>
        <w:t>по КС.</w:t>
      </w:r>
    </w:p>
    <w:p w:rsidR="002036BB" w:rsidRPr="00BA3639" w:rsidRDefault="002036BB" w:rsidP="00BA3639">
      <w:pPr>
        <w:shd w:val="clear" w:color="auto" w:fill="FFFFFF"/>
        <w:spacing w:after="0" w:line="450" w:lineRule="atLeast"/>
        <w:ind w:left="567" w:right="283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639">
        <w:rPr>
          <w:rFonts w:ascii="Times New Roman" w:hAnsi="Times New Roman" w:cs="Times New Roman"/>
          <w:b/>
          <w:sz w:val="28"/>
          <w:szCs w:val="28"/>
        </w:rPr>
        <w:t>Статья 1. Цели и предмет регулирования настоящего Федерального закона</w:t>
      </w:r>
    </w:p>
    <w:p w:rsidR="002036BB" w:rsidRPr="00BA3639" w:rsidRDefault="002036BB" w:rsidP="00BA3639">
      <w:pPr>
        <w:shd w:val="clear" w:color="auto" w:fill="FFFFFF"/>
        <w:spacing w:after="0" w:line="450" w:lineRule="atLeast"/>
        <w:ind w:left="567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6BB" w:rsidRPr="00BA3639" w:rsidRDefault="002036BB" w:rsidP="00BA3639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1. Целями настоящего Федерального закона являются привлечение инвестиций в экономику Российской Федерации, обеспечение эффективного использования имущества, находящегося в государственной или муниципальной собственности, на условиях концессионных соглашений и повышение качества товаров, работ, услуг, предоставляемых потребителям.</w:t>
      </w:r>
    </w:p>
    <w:p w:rsidR="002036BB" w:rsidRPr="00BA3639" w:rsidRDefault="002036BB" w:rsidP="00BA3639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36BB" w:rsidRPr="00BA3639" w:rsidRDefault="002036BB" w:rsidP="00BA3639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2. Настоящий Федеральный закон 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</w:p>
    <w:p w:rsidR="002036BB" w:rsidRPr="00BA3639" w:rsidRDefault="002036BB" w:rsidP="00BA3639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45225" w:rsidRPr="00BA3639" w:rsidRDefault="002036BB" w:rsidP="00BA3639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Основными преимуществами КС являются четко сформулированные мероприятия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которые необходимо будет выполнить для улучшения работы системы теплоснабжения, четкие сроки и конечная сумма </w:t>
      </w:r>
      <w:r w:rsidR="00AE1B93" w:rsidRPr="00BA3639">
        <w:rPr>
          <w:rFonts w:ascii="Times New Roman" w:hAnsi="Times New Roman" w:cs="Times New Roman"/>
          <w:sz w:val="28"/>
          <w:szCs w:val="28"/>
        </w:rPr>
        <w:t>за которые эти мероприятия должны быть выполнены.</w:t>
      </w:r>
    </w:p>
    <w:p w:rsidR="00AE1B93" w:rsidRPr="00BA3639" w:rsidRDefault="00AE1B93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Также основным условием заключения КС является расчет ДПР (долгосрочные параметры регулирования) фактически это ЭОТ тариф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рассчитанный на каждый </w:t>
      </w:r>
      <w:r w:rsidRPr="00BA3639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по которому теплоснабжающая компания будет работать до конца срока действия КС.</w:t>
      </w:r>
    </w:p>
    <w:p w:rsidR="00AE1B93" w:rsidRPr="00BA3639" w:rsidRDefault="00AE1B93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В КС четко прописываются эффекты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которые должны быть достигнуты при реализации мероприятий. </w:t>
      </w:r>
    </w:p>
    <w:p w:rsidR="00AE1B93" w:rsidRPr="00BA3639" w:rsidRDefault="00AE1B93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Несомненно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что такая четкая и </w:t>
      </w:r>
      <w:proofErr w:type="gramStart"/>
      <w:r w:rsidRPr="00BA3639">
        <w:rPr>
          <w:rFonts w:ascii="Times New Roman" w:hAnsi="Times New Roman" w:cs="Times New Roman"/>
          <w:sz w:val="28"/>
          <w:szCs w:val="28"/>
        </w:rPr>
        <w:t>понятна сторонам КС модель работы является</w:t>
      </w:r>
      <w:proofErr w:type="gramEnd"/>
      <w:r w:rsidRPr="00BA3639">
        <w:rPr>
          <w:rFonts w:ascii="Times New Roman" w:hAnsi="Times New Roman" w:cs="Times New Roman"/>
          <w:sz w:val="28"/>
          <w:szCs w:val="28"/>
        </w:rPr>
        <w:t xml:space="preserve"> большим преимуществом перед договорами аренды.</w:t>
      </w:r>
    </w:p>
    <w:p w:rsidR="005F4E6F" w:rsidRPr="00BA3639" w:rsidRDefault="00AE1B93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 xml:space="preserve">Однако существуют и проблемы при реализации таких договоров на практике. </w:t>
      </w:r>
    </w:p>
    <w:p w:rsidR="005F4E6F" w:rsidRPr="00BA3639" w:rsidRDefault="00AE1B93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639">
        <w:rPr>
          <w:rFonts w:ascii="Times New Roman" w:hAnsi="Times New Roman" w:cs="Times New Roman"/>
          <w:sz w:val="28"/>
          <w:szCs w:val="28"/>
        </w:rPr>
        <w:t>Основная из которых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это сроки заключения КС.</w:t>
      </w:r>
      <w:proofErr w:type="gramEnd"/>
      <w:r w:rsidRPr="00BA3639">
        <w:rPr>
          <w:rFonts w:ascii="Times New Roman" w:hAnsi="Times New Roman" w:cs="Times New Roman"/>
          <w:sz w:val="28"/>
          <w:szCs w:val="28"/>
        </w:rPr>
        <w:t xml:space="preserve"> Этапы заключения прописаны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 в</w:t>
      </w:r>
      <w:r w:rsidRPr="00BA3639">
        <w:rPr>
          <w:rFonts w:ascii="Times New Roman" w:hAnsi="Times New Roman" w:cs="Times New Roman"/>
          <w:sz w:val="28"/>
          <w:szCs w:val="28"/>
        </w:rPr>
        <w:t xml:space="preserve"> действующем законодательстве </w:t>
      </w:r>
      <w:r w:rsidR="005F4E6F" w:rsidRPr="00BA3639">
        <w:rPr>
          <w:rFonts w:ascii="Times New Roman" w:hAnsi="Times New Roman" w:cs="Times New Roman"/>
          <w:sz w:val="28"/>
          <w:szCs w:val="28"/>
        </w:rPr>
        <w:t>РФ и составляют при условии соблюдения всех процессуальных норм и сроков 9 месяцев. На практике согласование условий КС и параметров ДПР может длиться несколько лет. В течени</w:t>
      </w:r>
      <w:r w:rsidR="00BA3639">
        <w:rPr>
          <w:rFonts w:ascii="Times New Roman" w:hAnsi="Times New Roman" w:cs="Times New Roman"/>
          <w:sz w:val="28"/>
          <w:szCs w:val="28"/>
        </w:rPr>
        <w:t>е</w:t>
      </w:r>
      <w:r w:rsidR="005F4E6F" w:rsidRPr="00BA3639">
        <w:rPr>
          <w:rFonts w:ascii="Times New Roman" w:hAnsi="Times New Roman" w:cs="Times New Roman"/>
          <w:sz w:val="28"/>
          <w:szCs w:val="28"/>
        </w:rPr>
        <w:t xml:space="preserve"> этого периода всегда происходят изменения фундаментальных параметров экономики (ключевая ставка, индекс ПЦ, инфляция, цена на топливо и материалы) та</w:t>
      </w:r>
      <w:r w:rsidR="00BA3639">
        <w:rPr>
          <w:rFonts w:ascii="Times New Roman" w:hAnsi="Times New Roman" w:cs="Times New Roman"/>
          <w:sz w:val="28"/>
          <w:szCs w:val="28"/>
        </w:rPr>
        <w:t>кже могут меняться законы и под</w:t>
      </w:r>
      <w:r w:rsidR="005F4E6F" w:rsidRPr="00BA3639">
        <w:rPr>
          <w:rFonts w:ascii="Times New Roman" w:hAnsi="Times New Roman" w:cs="Times New Roman"/>
          <w:sz w:val="28"/>
          <w:szCs w:val="28"/>
        </w:rPr>
        <w:t>зак</w:t>
      </w:r>
      <w:r w:rsidR="00BA3639">
        <w:rPr>
          <w:rFonts w:ascii="Times New Roman" w:hAnsi="Times New Roman" w:cs="Times New Roman"/>
          <w:sz w:val="28"/>
          <w:szCs w:val="28"/>
        </w:rPr>
        <w:t>онные</w:t>
      </w:r>
      <w:r w:rsidR="005F4E6F" w:rsidRPr="00BA3639">
        <w:rPr>
          <w:rFonts w:ascii="Times New Roman" w:hAnsi="Times New Roman" w:cs="Times New Roman"/>
          <w:sz w:val="28"/>
          <w:szCs w:val="28"/>
        </w:rPr>
        <w:t xml:space="preserve"> акты РФ, что создает необходимость пересчёта ТЭО, и соответственно новых согласований и это может происходить как цепная реакция до бесконечности. </w:t>
      </w:r>
    </w:p>
    <w:p w:rsidR="005F4E6F" w:rsidRPr="00BA3639" w:rsidRDefault="005F4E6F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Второй по значимости проблемой является существенное изменение стоимости на материалы и работы после согласования и подписания КС. Например в 2019 году до подписания КС была определена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 и согласованна </w:t>
      </w:r>
      <w:r w:rsidRPr="00BA3639">
        <w:rPr>
          <w:rFonts w:ascii="Times New Roman" w:hAnsi="Times New Roman" w:cs="Times New Roman"/>
          <w:sz w:val="28"/>
          <w:szCs w:val="28"/>
        </w:rPr>
        <w:t xml:space="preserve"> стоимость мероприятия по реконструкции участка т/с </w:t>
      </w:r>
      <w:proofErr w:type="spellStart"/>
      <w:r w:rsidR="00FE1818" w:rsidRPr="00BA363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A3639">
        <w:rPr>
          <w:rFonts w:ascii="Times New Roman" w:hAnsi="Times New Roman" w:cs="Times New Roman"/>
          <w:sz w:val="28"/>
          <w:szCs w:val="28"/>
        </w:rPr>
        <w:t xml:space="preserve"> 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300мм на сумму 10 </w:t>
      </w:r>
      <w:proofErr w:type="spellStart"/>
      <w:r w:rsidR="00FE1818" w:rsidRPr="00BA363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E1818" w:rsidRPr="00BA36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1818" w:rsidRPr="00BA363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1818" w:rsidRPr="00BA3639">
        <w:rPr>
          <w:rFonts w:ascii="Times New Roman" w:hAnsi="Times New Roman" w:cs="Times New Roman"/>
          <w:sz w:val="28"/>
          <w:szCs w:val="28"/>
        </w:rPr>
        <w:t>. со сроком исполнения в 2022 году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 что с учетом дисконтирования 4% должно стоить </w:t>
      </w:r>
      <w:r w:rsidR="00E63B8B" w:rsidRPr="00BA3639">
        <w:rPr>
          <w:rFonts w:ascii="Times New Roman" w:hAnsi="Times New Roman" w:cs="Times New Roman"/>
          <w:sz w:val="28"/>
          <w:szCs w:val="28"/>
        </w:rPr>
        <w:t xml:space="preserve">в 2022 году стоить </w:t>
      </w:r>
      <w:r w:rsidR="00FE1818" w:rsidRPr="00BA3639">
        <w:rPr>
          <w:rFonts w:ascii="Times New Roman" w:hAnsi="Times New Roman" w:cs="Times New Roman"/>
          <w:sz w:val="28"/>
          <w:szCs w:val="28"/>
        </w:rPr>
        <w:t>11,3</w:t>
      </w:r>
      <w:r w:rsidR="00E63B8B" w:rsidRPr="00BA3639">
        <w:rPr>
          <w:rFonts w:ascii="Times New Roman" w:hAnsi="Times New Roman" w:cs="Times New Roman"/>
          <w:sz w:val="28"/>
          <w:szCs w:val="28"/>
        </w:rPr>
        <w:t xml:space="preserve"> млн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. А </w:t>
      </w:r>
      <w:r w:rsidR="00E63B8B" w:rsidRPr="00BA3639">
        <w:rPr>
          <w:rFonts w:ascii="Times New Roman" w:hAnsi="Times New Roman" w:cs="Times New Roman"/>
          <w:sz w:val="28"/>
          <w:szCs w:val="28"/>
        </w:rPr>
        <w:t>по факту минимально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="00FE1818" w:rsidRPr="00BA3639">
        <w:rPr>
          <w:rFonts w:ascii="Times New Roman" w:hAnsi="Times New Roman" w:cs="Times New Roman"/>
          <w:sz w:val="28"/>
          <w:szCs w:val="28"/>
        </w:rPr>
        <w:t xml:space="preserve"> по которой оказалось возможно реализовать мероприятие составило 20 млн руб.</w:t>
      </w:r>
    </w:p>
    <w:p w:rsidR="00D965FB" w:rsidRPr="00BA3639" w:rsidRDefault="00FE1818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 xml:space="preserve">Для того что бы начать реализацию мероприятия по </w:t>
      </w:r>
      <w:r w:rsidR="00E63B8B" w:rsidRPr="00BA3639">
        <w:rPr>
          <w:rFonts w:ascii="Times New Roman" w:hAnsi="Times New Roman" w:cs="Times New Roman"/>
          <w:sz w:val="28"/>
          <w:szCs w:val="28"/>
        </w:rPr>
        <w:t>новой</w:t>
      </w:r>
      <w:r w:rsidRPr="00BA3639">
        <w:rPr>
          <w:rFonts w:ascii="Times New Roman" w:hAnsi="Times New Roman" w:cs="Times New Roman"/>
          <w:sz w:val="28"/>
          <w:szCs w:val="28"/>
        </w:rPr>
        <w:t xml:space="preserve"> стоимости опять потребуются все согласования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которые требует время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а также необходимо дополнительно </w:t>
      </w:r>
      <w:r w:rsidR="00E63B8B" w:rsidRPr="00BA3639">
        <w:rPr>
          <w:rFonts w:ascii="Times New Roman" w:hAnsi="Times New Roman" w:cs="Times New Roman"/>
          <w:sz w:val="28"/>
          <w:szCs w:val="28"/>
        </w:rPr>
        <w:t xml:space="preserve">эти изменения </w:t>
      </w:r>
      <w:r w:rsidRPr="00BA3639">
        <w:rPr>
          <w:rFonts w:ascii="Times New Roman" w:hAnsi="Times New Roman" w:cs="Times New Roman"/>
          <w:sz w:val="28"/>
          <w:szCs w:val="28"/>
        </w:rPr>
        <w:t xml:space="preserve">согласовать в УФАС. </w:t>
      </w:r>
    </w:p>
    <w:p w:rsidR="00FE1818" w:rsidRPr="00BA3639" w:rsidRDefault="00FE1818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заново пройти весь путь и все </w:t>
      </w:r>
      <w:r w:rsidR="00E63B8B" w:rsidRPr="00BA3639">
        <w:rPr>
          <w:rFonts w:ascii="Times New Roman" w:hAnsi="Times New Roman" w:cs="Times New Roman"/>
          <w:sz w:val="28"/>
          <w:szCs w:val="28"/>
        </w:rPr>
        <w:t>это согласовать</w:t>
      </w:r>
      <w:r w:rsidRPr="00BA3639">
        <w:rPr>
          <w:rFonts w:ascii="Times New Roman" w:hAnsi="Times New Roman" w:cs="Times New Roman"/>
          <w:sz w:val="28"/>
          <w:szCs w:val="28"/>
        </w:rPr>
        <w:t xml:space="preserve"> не возможно.</w:t>
      </w:r>
    </w:p>
    <w:p w:rsidR="00292ECE" w:rsidRPr="00BA3639" w:rsidRDefault="00292ECE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После подписания КС и начала эксплуатации начинается самое сложное. Как правило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в концессию передается системы находящиеся на гране полного уничтожения, </w:t>
      </w:r>
      <w:proofErr w:type="gramStart"/>
      <w:r w:rsidRPr="00BA3639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BA3639">
        <w:rPr>
          <w:rFonts w:ascii="Times New Roman" w:hAnsi="Times New Roman" w:cs="Times New Roman"/>
          <w:sz w:val="28"/>
          <w:szCs w:val="28"/>
        </w:rPr>
        <w:t xml:space="preserve"> выработавшее свой ресурс и отсутствие какой либо материальной базы для начала работ. И в этот момент на вновь пришедшую компанию обрушивается лавина проверок и предписаний от всех возможных органов, т.к</w:t>
      </w:r>
      <w:r w:rsidR="00723D7D">
        <w:rPr>
          <w:rFonts w:ascii="Times New Roman" w:hAnsi="Times New Roman" w:cs="Times New Roman"/>
          <w:sz w:val="28"/>
          <w:szCs w:val="28"/>
        </w:rPr>
        <w:t>.</w:t>
      </w:r>
      <w:r w:rsidRPr="00BA3639">
        <w:rPr>
          <w:rFonts w:ascii="Times New Roman" w:hAnsi="Times New Roman" w:cs="Times New Roman"/>
          <w:sz w:val="28"/>
          <w:szCs w:val="28"/>
        </w:rPr>
        <w:t xml:space="preserve"> наконец появилась </w:t>
      </w:r>
      <w:r w:rsidR="00723D7D">
        <w:rPr>
          <w:rFonts w:ascii="Times New Roman" w:hAnsi="Times New Roman" w:cs="Times New Roman"/>
          <w:sz w:val="28"/>
          <w:szCs w:val="28"/>
        </w:rPr>
        <w:t>«</w:t>
      </w:r>
      <w:r w:rsidRPr="00BA3639">
        <w:rPr>
          <w:rFonts w:ascii="Times New Roman" w:hAnsi="Times New Roman" w:cs="Times New Roman"/>
          <w:sz w:val="28"/>
          <w:szCs w:val="28"/>
        </w:rPr>
        <w:t>серьезная</w:t>
      </w:r>
      <w:r w:rsidR="00723D7D">
        <w:rPr>
          <w:rFonts w:ascii="Times New Roman" w:hAnsi="Times New Roman" w:cs="Times New Roman"/>
          <w:sz w:val="28"/>
          <w:szCs w:val="28"/>
        </w:rPr>
        <w:t>»</w:t>
      </w:r>
      <w:r w:rsidRPr="00BA3639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которая может ответить за то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что «наработала» предшествующая эксплуатация.</w:t>
      </w:r>
    </w:p>
    <w:p w:rsidR="006C39F6" w:rsidRPr="00BA3639" w:rsidRDefault="006C39F6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7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723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8F8" w:rsidRPr="00723D7D">
        <w:rPr>
          <w:rFonts w:ascii="Times New Roman" w:hAnsi="Times New Roman" w:cs="Times New Roman"/>
          <w:sz w:val="28"/>
          <w:szCs w:val="28"/>
        </w:rPr>
        <w:t>Бокситогорском</w:t>
      </w:r>
      <w:proofErr w:type="gramEnd"/>
      <w:r w:rsidR="005638F8" w:rsidRPr="00723D7D">
        <w:rPr>
          <w:rFonts w:ascii="Times New Roman" w:hAnsi="Times New Roman" w:cs="Times New Roman"/>
          <w:sz w:val="28"/>
          <w:szCs w:val="28"/>
        </w:rPr>
        <w:t xml:space="preserve"> р</w:t>
      </w:r>
      <w:r w:rsidR="00723D7D" w:rsidRPr="00723D7D">
        <w:rPr>
          <w:rFonts w:ascii="Times New Roman" w:hAnsi="Times New Roman" w:cs="Times New Roman"/>
          <w:sz w:val="28"/>
          <w:szCs w:val="28"/>
        </w:rPr>
        <w:t>айоне</w:t>
      </w:r>
      <w:r w:rsidR="005638F8" w:rsidRPr="00723D7D">
        <w:rPr>
          <w:rFonts w:ascii="Times New Roman" w:hAnsi="Times New Roman" w:cs="Times New Roman"/>
          <w:sz w:val="28"/>
          <w:szCs w:val="28"/>
        </w:rPr>
        <w:t xml:space="preserve"> </w:t>
      </w:r>
      <w:r w:rsidR="00527E72" w:rsidRPr="00723D7D">
        <w:rPr>
          <w:rFonts w:ascii="Times New Roman" w:hAnsi="Times New Roman" w:cs="Times New Roman"/>
          <w:sz w:val="28"/>
          <w:szCs w:val="28"/>
        </w:rPr>
        <w:t>мы как раз столкнулись с подобной ситуацией при взаимодействии с РТН. Паспорта готовности объектов к отопительному сезону по г. Бокс</w:t>
      </w:r>
      <w:r w:rsidR="00EC3CA0">
        <w:rPr>
          <w:rFonts w:ascii="Times New Roman" w:hAnsi="Times New Roman" w:cs="Times New Roman"/>
          <w:sz w:val="28"/>
          <w:szCs w:val="28"/>
        </w:rPr>
        <w:t>и</w:t>
      </w:r>
      <w:r w:rsidR="00527E72" w:rsidRPr="00723D7D">
        <w:rPr>
          <w:rFonts w:ascii="Times New Roman" w:hAnsi="Times New Roman" w:cs="Times New Roman"/>
          <w:sz w:val="28"/>
          <w:szCs w:val="28"/>
        </w:rPr>
        <w:t xml:space="preserve">тогорск и д. Большой двор мы не могли получить несколько лет подряд. По объекту в д. </w:t>
      </w:r>
      <w:proofErr w:type="spellStart"/>
      <w:r w:rsidR="00527E72" w:rsidRPr="00723D7D">
        <w:rPr>
          <w:rFonts w:ascii="Times New Roman" w:hAnsi="Times New Roman" w:cs="Times New Roman"/>
          <w:sz w:val="28"/>
          <w:szCs w:val="28"/>
        </w:rPr>
        <w:t>Мозолево</w:t>
      </w:r>
      <w:proofErr w:type="spellEnd"/>
      <w:r w:rsidR="00527E72" w:rsidRPr="00723D7D">
        <w:rPr>
          <w:rFonts w:ascii="Times New Roman" w:hAnsi="Times New Roman" w:cs="Times New Roman"/>
          <w:sz w:val="28"/>
          <w:szCs w:val="28"/>
        </w:rPr>
        <w:t xml:space="preserve"> было выдано предписание о запрете эксплуатации котельной. </w:t>
      </w:r>
      <w:r w:rsidR="0060124E" w:rsidRPr="00723D7D">
        <w:rPr>
          <w:rFonts w:ascii="Times New Roman" w:hAnsi="Times New Roman" w:cs="Times New Roman"/>
          <w:sz w:val="28"/>
          <w:szCs w:val="28"/>
        </w:rPr>
        <w:t xml:space="preserve">Только в 2024 году в результате плотной последовательной работы и взаимодействии с </w:t>
      </w:r>
      <w:r w:rsidR="00723D7D" w:rsidRPr="00723D7D">
        <w:rPr>
          <w:rFonts w:ascii="Times New Roman" w:hAnsi="Times New Roman" w:cs="Times New Roman"/>
          <w:sz w:val="28"/>
          <w:szCs w:val="28"/>
        </w:rPr>
        <w:t>Северо-Западным управлением</w:t>
      </w:r>
      <w:r w:rsidR="0060124E" w:rsidRPr="00723D7D">
        <w:rPr>
          <w:rFonts w:ascii="Times New Roman" w:hAnsi="Times New Roman" w:cs="Times New Roman"/>
          <w:sz w:val="28"/>
          <w:szCs w:val="28"/>
        </w:rPr>
        <w:t xml:space="preserve"> РТН нам удалось</w:t>
      </w:r>
      <w:r w:rsidR="00527E72" w:rsidRPr="00723D7D">
        <w:rPr>
          <w:rFonts w:ascii="Times New Roman" w:hAnsi="Times New Roman" w:cs="Times New Roman"/>
          <w:sz w:val="28"/>
          <w:szCs w:val="28"/>
        </w:rPr>
        <w:t xml:space="preserve"> </w:t>
      </w:r>
      <w:r w:rsidR="0060124E" w:rsidRPr="00723D7D">
        <w:rPr>
          <w:rFonts w:ascii="Times New Roman" w:hAnsi="Times New Roman" w:cs="Times New Roman"/>
          <w:sz w:val="28"/>
          <w:szCs w:val="28"/>
        </w:rPr>
        <w:t xml:space="preserve">устранить все замечания. </w:t>
      </w:r>
    </w:p>
    <w:p w:rsidR="00086184" w:rsidRPr="00BA3639" w:rsidRDefault="00292ECE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>Не смотря на все озвученные серьезные препятствия и проблемы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а также на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чало работ в период </w:t>
      </w:r>
      <w:proofErr w:type="spellStart"/>
      <w:r w:rsidR="00723D7D" w:rsidRPr="00723D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3D7D" w:rsidRPr="00723D7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и СВО в </w:t>
      </w:r>
      <w:r w:rsidR="00086184" w:rsidRPr="00723D7D">
        <w:rPr>
          <w:rFonts w:ascii="Times New Roman" w:hAnsi="Times New Roman" w:cs="Times New Roman"/>
          <w:sz w:val="28"/>
          <w:szCs w:val="28"/>
        </w:rPr>
        <w:t xml:space="preserve">Бокситогорском районе 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все намеченные мероприятия ИП (2020-2023) были выполнены и сданы </w:t>
      </w:r>
      <w:r w:rsidR="00E63B8B" w:rsidRPr="00BA3639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086184" w:rsidRPr="00BA3639">
        <w:rPr>
          <w:rFonts w:ascii="Times New Roman" w:hAnsi="Times New Roman" w:cs="Times New Roman"/>
          <w:sz w:val="28"/>
          <w:szCs w:val="28"/>
        </w:rPr>
        <w:t>в срок</w:t>
      </w:r>
      <w:r w:rsidR="00723D7D">
        <w:rPr>
          <w:rFonts w:ascii="Times New Roman" w:hAnsi="Times New Roman" w:cs="Times New Roman"/>
          <w:sz w:val="28"/>
          <w:szCs w:val="28"/>
        </w:rPr>
        <w:t>,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</w:t>
      </w:r>
      <w:r w:rsidR="00723D7D">
        <w:rPr>
          <w:rFonts w:ascii="Times New Roman" w:hAnsi="Times New Roman" w:cs="Times New Roman"/>
          <w:sz w:val="28"/>
          <w:szCs w:val="28"/>
        </w:rPr>
        <w:t>а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086184" w:rsidRPr="00BA3639" w:rsidRDefault="00723D7D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23D7D">
        <w:rPr>
          <w:rFonts w:ascii="Times New Roman" w:hAnsi="Times New Roman" w:cs="Times New Roman"/>
          <w:sz w:val="28"/>
          <w:szCs w:val="28"/>
        </w:rPr>
        <w:t>- з</w:t>
      </w:r>
      <w:r w:rsidR="00086184" w:rsidRPr="00723D7D">
        <w:rPr>
          <w:rFonts w:ascii="Times New Roman" w:hAnsi="Times New Roman" w:cs="Times New Roman"/>
          <w:sz w:val="28"/>
          <w:szCs w:val="28"/>
        </w:rPr>
        <w:t xml:space="preserve">аменено </w:t>
      </w:r>
      <w:r w:rsidR="00E43628" w:rsidRPr="00723D7D">
        <w:rPr>
          <w:rFonts w:ascii="Times New Roman" w:hAnsi="Times New Roman" w:cs="Times New Roman"/>
          <w:sz w:val="28"/>
          <w:szCs w:val="28"/>
        </w:rPr>
        <w:t>29,1 км тепловых сетей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3628" w:rsidRPr="00723D7D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D965FB" w:rsidRPr="00723D7D">
        <w:rPr>
          <w:rFonts w:ascii="Times New Roman" w:hAnsi="Times New Roman" w:cs="Times New Roman"/>
          <w:sz w:val="28"/>
          <w:szCs w:val="28"/>
        </w:rPr>
        <w:t xml:space="preserve">40 </w:t>
      </w:r>
      <w:r w:rsidR="00086184" w:rsidRPr="00723D7D">
        <w:rPr>
          <w:rFonts w:ascii="Times New Roman" w:hAnsi="Times New Roman" w:cs="Times New Roman"/>
          <w:sz w:val="28"/>
          <w:szCs w:val="28"/>
        </w:rPr>
        <w:t>% сетей города Бокситогорс</w:t>
      </w:r>
      <w:r w:rsidR="002224A6" w:rsidRPr="00723D7D">
        <w:rPr>
          <w:rFonts w:ascii="Times New Roman" w:hAnsi="Times New Roman" w:cs="Times New Roman"/>
          <w:sz w:val="28"/>
          <w:szCs w:val="28"/>
        </w:rPr>
        <w:t>к</w:t>
      </w:r>
      <w:r w:rsidR="000D0FD1">
        <w:rPr>
          <w:rFonts w:ascii="Times New Roman" w:hAnsi="Times New Roman" w:cs="Times New Roman"/>
          <w:sz w:val="28"/>
          <w:szCs w:val="28"/>
        </w:rPr>
        <w:t>,</w:t>
      </w:r>
      <w:r w:rsidR="002224A6" w:rsidRPr="00BA3639">
        <w:rPr>
          <w:rFonts w:ascii="Times New Roman" w:hAnsi="Times New Roman" w:cs="Times New Roman"/>
          <w:sz w:val="28"/>
          <w:szCs w:val="28"/>
        </w:rPr>
        <w:t xml:space="preserve"> в том числе 45</w:t>
      </w:r>
      <w:r w:rsidR="00086184" w:rsidRPr="00BA3639">
        <w:rPr>
          <w:rFonts w:ascii="Times New Roman" w:hAnsi="Times New Roman" w:cs="Times New Roman"/>
          <w:sz w:val="28"/>
          <w:szCs w:val="28"/>
        </w:rPr>
        <w:t>% магистральных</w:t>
      </w:r>
      <w:r w:rsidR="000D0FD1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086184" w:rsidRPr="00BA3639">
        <w:rPr>
          <w:rFonts w:ascii="Times New Roman" w:hAnsi="Times New Roman" w:cs="Times New Roman"/>
          <w:sz w:val="28"/>
          <w:szCs w:val="28"/>
        </w:rPr>
        <w:t>.</w:t>
      </w:r>
    </w:p>
    <w:p w:rsidR="000D0FD1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ыведены 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неэффективны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насосных станции</w:t>
      </w:r>
      <w:r w:rsidR="00D965FB" w:rsidRPr="00BA3639">
        <w:rPr>
          <w:rFonts w:ascii="Times New Roman" w:hAnsi="Times New Roman" w:cs="Times New Roman"/>
          <w:sz w:val="28"/>
          <w:szCs w:val="28"/>
        </w:rPr>
        <w:t>.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CE" w:rsidRPr="00BA3639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965FB" w:rsidRPr="00BA3639">
        <w:rPr>
          <w:rFonts w:ascii="Times New Roman" w:hAnsi="Times New Roman" w:cs="Times New Roman"/>
          <w:sz w:val="28"/>
          <w:szCs w:val="28"/>
        </w:rPr>
        <w:t>еконструирована</w:t>
      </w:r>
      <w:proofErr w:type="gramEnd"/>
      <w:r w:rsidR="00D965FB" w:rsidRPr="00BA3639">
        <w:rPr>
          <w:rFonts w:ascii="Times New Roman" w:hAnsi="Times New Roman" w:cs="Times New Roman"/>
          <w:sz w:val="28"/>
          <w:szCs w:val="28"/>
        </w:rPr>
        <w:t xml:space="preserve"> основная ПНС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 установленная 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в расчетном месте 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на </w:t>
      </w:r>
      <w:r w:rsidR="00086184" w:rsidRPr="00BA3639">
        <w:rPr>
          <w:rFonts w:ascii="Times New Roman" w:hAnsi="Times New Roman" w:cs="Times New Roman"/>
          <w:sz w:val="28"/>
          <w:szCs w:val="28"/>
        </w:rPr>
        <w:t>т/с.</w:t>
      </w:r>
    </w:p>
    <w:p w:rsidR="00086184" w:rsidRPr="00BA3639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43628" w:rsidRPr="00BA3639">
        <w:rPr>
          <w:rFonts w:ascii="Times New Roman" w:hAnsi="Times New Roman" w:cs="Times New Roman"/>
          <w:sz w:val="28"/>
          <w:szCs w:val="28"/>
        </w:rPr>
        <w:t xml:space="preserve"> 52 МКД города установлены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ИТП </w:t>
      </w:r>
      <w:r w:rsidR="00E43628" w:rsidRPr="00BA3639">
        <w:rPr>
          <w:rFonts w:ascii="Times New Roman" w:hAnsi="Times New Roman" w:cs="Times New Roman"/>
          <w:sz w:val="28"/>
          <w:szCs w:val="28"/>
        </w:rPr>
        <w:t>с автоматическим регулированием подачи т/э в зависимости от температуры наружного воздуха</w:t>
      </w:r>
      <w:r w:rsidR="00086184" w:rsidRPr="00BA3639">
        <w:rPr>
          <w:rFonts w:ascii="Times New Roman" w:hAnsi="Times New Roman" w:cs="Times New Roman"/>
          <w:sz w:val="28"/>
          <w:szCs w:val="28"/>
        </w:rPr>
        <w:t>.</w:t>
      </w:r>
    </w:p>
    <w:p w:rsidR="00E43628" w:rsidRPr="00BA3639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43628" w:rsidRPr="00BA3639">
        <w:rPr>
          <w:rFonts w:ascii="Times New Roman" w:hAnsi="Times New Roman" w:cs="Times New Roman"/>
          <w:sz w:val="28"/>
          <w:szCs w:val="28"/>
        </w:rPr>
        <w:t>роведена тепловая и гидравлическая наладка тепловой сети</w:t>
      </w:r>
      <w:r w:rsidR="00BA3639" w:rsidRPr="00BA3639">
        <w:rPr>
          <w:rFonts w:ascii="Times New Roman" w:hAnsi="Times New Roman" w:cs="Times New Roman"/>
          <w:sz w:val="28"/>
          <w:szCs w:val="28"/>
        </w:rPr>
        <w:t>,</w:t>
      </w:r>
      <w:r w:rsidR="00E43628" w:rsidRPr="00BA3639">
        <w:rPr>
          <w:rFonts w:ascii="Times New Roman" w:hAnsi="Times New Roman" w:cs="Times New Roman"/>
          <w:sz w:val="28"/>
          <w:szCs w:val="28"/>
        </w:rPr>
        <w:t xml:space="preserve"> что позволило сократить объём постоянно циркулирующего теплоносителя с 1950 м</w:t>
      </w:r>
      <w:r w:rsidR="00BA3639">
        <w:rPr>
          <w:rFonts w:ascii="Times New Roman" w:hAnsi="Times New Roman" w:cs="Times New Roman"/>
          <w:sz w:val="28"/>
          <w:szCs w:val="28"/>
        </w:rPr>
        <w:t>³</w:t>
      </w:r>
      <w:r w:rsidR="00E43628" w:rsidRPr="00BA3639">
        <w:rPr>
          <w:rFonts w:ascii="Times New Roman" w:hAnsi="Times New Roman" w:cs="Times New Roman"/>
          <w:sz w:val="28"/>
          <w:szCs w:val="28"/>
        </w:rPr>
        <w:t>/час до 1500 м</w:t>
      </w:r>
      <w:r w:rsidR="00BA3639">
        <w:rPr>
          <w:rFonts w:ascii="Times New Roman" w:hAnsi="Times New Roman" w:cs="Times New Roman"/>
          <w:sz w:val="28"/>
          <w:szCs w:val="28"/>
        </w:rPr>
        <w:t>³</w:t>
      </w:r>
      <w:r w:rsidR="00E43628" w:rsidRPr="00BA3639">
        <w:rPr>
          <w:rFonts w:ascii="Times New Roman" w:hAnsi="Times New Roman" w:cs="Times New Roman"/>
          <w:sz w:val="28"/>
          <w:szCs w:val="28"/>
        </w:rPr>
        <w:t>/час.</w:t>
      </w:r>
    </w:p>
    <w:p w:rsidR="00086184" w:rsidRPr="00BA3639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86184" w:rsidRPr="00BA3639">
        <w:rPr>
          <w:rFonts w:ascii="Times New Roman" w:hAnsi="Times New Roman" w:cs="Times New Roman"/>
          <w:sz w:val="28"/>
          <w:szCs w:val="28"/>
        </w:rPr>
        <w:t>еконструированы и переведены на природный газ 2 угольные котельные.</w:t>
      </w:r>
    </w:p>
    <w:p w:rsidR="00D965FB" w:rsidRPr="00BA3639" w:rsidRDefault="000D0FD1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965FB" w:rsidRPr="00BA3639">
        <w:rPr>
          <w:rFonts w:ascii="Times New Roman" w:hAnsi="Times New Roman" w:cs="Times New Roman"/>
          <w:sz w:val="28"/>
          <w:szCs w:val="28"/>
        </w:rPr>
        <w:t>остигнуты все плановые показатели по эффектам от мероприятий</w:t>
      </w:r>
      <w:r w:rsidR="00BA3639">
        <w:rPr>
          <w:rFonts w:ascii="Times New Roman" w:hAnsi="Times New Roman" w:cs="Times New Roman"/>
          <w:sz w:val="28"/>
          <w:szCs w:val="28"/>
        </w:rPr>
        <w:t>,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 а основной показатель потери тепловой энергии сокращены с 43% до 12%.</w:t>
      </w:r>
    </w:p>
    <w:p w:rsidR="00FE1818" w:rsidRPr="00BA3639" w:rsidRDefault="00FE1818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086184" w:rsidRPr="00BA3639">
        <w:rPr>
          <w:rFonts w:ascii="Times New Roman" w:hAnsi="Times New Roman" w:cs="Times New Roman"/>
          <w:sz w:val="28"/>
          <w:szCs w:val="28"/>
        </w:rPr>
        <w:t>отметить,</w:t>
      </w:r>
      <w:r w:rsidR="00292ECE" w:rsidRPr="00BA363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BA3639">
        <w:rPr>
          <w:rFonts w:ascii="Times New Roman" w:hAnsi="Times New Roman" w:cs="Times New Roman"/>
          <w:sz w:val="28"/>
          <w:szCs w:val="28"/>
        </w:rPr>
        <w:t>пройти весь пут</w:t>
      </w:r>
      <w:r w:rsidR="00086184" w:rsidRPr="00BA3639">
        <w:rPr>
          <w:rFonts w:ascii="Times New Roman" w:hAnsi="Times New Roman" w:cs="Times New Roman"/>
          <w:sz w:val="28"/>
          <w:szCs w:val="28"/>
        </w:rPr>
        <w:t>ь от разработки, согласования,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до реализации ИП в </w:t>
      </w:r>
      <w:r w:rsidRPr="00BA3639">
        <w:rPr>
          <w:rFonts w:ascii="Times New Roman" w:hAnsi="Times New Roman" w:cs="Times New Roman"/>
          <w:sz w:val="28"/>
          <w:szCs w:val="28"/>
        </w:rPr>
        <w:t xml:space="preserve">КС могут только очень сильные и финансово устойчивые компании с большими техническими знаниями и опытом. 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Готовые вкладывать значительные средства на подготовительном этапе до подписания КС и нести убытки после подписания в случаи </w:t>
      </w:r>
      <w:r w:rsidR="00D965FB" w:rsidRPr="00BA3639">
        <w:rPr>
          <w:rFonts w:ascii="Times New Roman" w:hAnsi="Times New Roman" w:cs="Times New Roman"/>
          <w:sz w:val="28"/>
          <w:szCs w:val="28"/>
        </w:rPr>
        <w:t>указанных выше обстоятельств и прочих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 форс</w:t>
      </w:r>
      <w:r w:rsidR="000D0FD1">
        <w:rPr>
          <w:rFonts w:ascii="Times New Roman" w:hAnsi="Times New Roman" w:cs="Times New Roman"/>
          <w:sz w:val="28"/>
          <w:szCs w:val="28"/>
        </w:rPr>
        <w:t>-</w:t>
      </w:r>
      <w:r w:rsidR="00086184" w:rsidRPr="00BA3639">
        <w:rPr>
          <w:rFonts w:ascii="Times New Roman" w:hAnsi="Times New Roman" w:cs="Times New Roman"/>
          <w:sz w:val="28"/>
          <w:szCs w:val="28"/>
        </w:rPr>
        <w:t xml:space="preserve">мажоров. </w:t>
      </w:r>
    </w:p>
    <w:p w:rsidR="00086184" w:rsidRPr="00BA3639" w:rsidRDefault="00086184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63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BA3639">
        <w:rPr>
          <w:rFonts w:ascii="Times New Roman" w:hAnsi="Times New Roman" w:cs="Times New Roman"/>
          <w:sz w:val="28"/>
          <w:szCs w:val="28"/>
        </w:rPr>
        <w:t xml:space="preserve"> компания не однократно проходила весь этот путь в города</w:t>
      </w:r>
      <w:r w:rsidR="00D965FB" w:rsidRPr="00BA3639">
        <w:rPr>
          <w:rFonts w:ascii="Times New Roman" w:hAnsi="Times New Roman" w:cs="Times New Roman"/>
          <w:sz w:val="28"/>
          <w:szCs w:val="28"/>
        </w:rPr>
        <w:t>х</w:t>
      </w:r>
      <w:r w:rsidRPr="00BA3639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0D0FD1">
        <w:rPr>
          <w:rFonts w:ascii="Times New Roman" w:hAnsi="Times New Roman" w:cs="Times New Roman"/>
          <w:sz w:val="28"/>
          <w:szCs w:val="28"/>
        </w:rPr>
        <w:t>г</w:t>
      </w:r>
      <w:r w:rsidRPr="00BA3639">
        <w:rPr>
          <w:rFonts w:ascii="Times New Roman" w:hAnsi="Times New Roman" w:cs="Times New Roman"/>
          <w:sz w:val="28"/>
          <w:szCs w:val="28"/>
        </w:rPr>
        <w:t>радской (Сланцы</w:t>
      </w:r>
      <w:r w:rsidR="000D0FD1">
        <w:rPr>
          <w:rFonts w:ascii="Times New Roman" w:hAnsi="Times New Roman" w:cs="Times New Roman"/>
          <w:sz w:val="28"/>
          <w:szCs w:val="28"/>
        </w:rPr>
        <w:t>,</w:t>
      </w:r>
      <w:r w:rsidRPr="00BA3639">
        <w:rPr>
          <w:rFonts w:ascii="Times New Roman" w:hAnsi="Times New Roman" w:cs="Times New Roman"/>
          <w:sz w:val="28"/>
          <w:szCs w:val="28"/>
        </w:rPr>
        <w:t xml:space="preserve"> Бокситогорск) и Псков</w:t>
      </w:r>
      <w:r w:rsidR="00EC3CA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BA3639">
        <w:rPr>
          <w:rFonts w:ascii="Times New Roman" w:hAnsi="Times New Roman" w:cs="Times New Roman"/>
          <w:sz w:val="28"/>
          <w:szCs w:val="28"/>
        </w:rPr>
        <w:t xml:space="preserve">кой </w:t>
      </w:r>
      <w:r w:rsidR="00171090" w:rsidRPr="00BA36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1090" w:rsidRPr="00BA3639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="00171090" w:rsidRPr="00BA3639">
        <w:rPr>
          <w:rFonts w:ascii="Times New Roman" w:hAnsi="Times New Roman" w:cs="Times New Roman"/>
          <w:sz w:val="28"/>
          <w:szCs w:val="28"/>
        </w:rPr>
        <w:t xml:space="preserve"> ПГ)</w:t>
      </w:r>
      <w:r w:rsidR="00E63B8B" w:rsidRPr="00BA3639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171090" w:rsidRPr="00BA3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25" w:rsidRPr="00BA3639" w:rsidRDefault="00171090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3639">
        <w:rPr>
          <w:rFonts w:ascii="Times New Roman" w:hAnsi="Times New Roman" w:cs="Times New Roman"/>
          <w:sz w:val="28"/>
          <w:szCs w:val="28"/>
        </w:rPr>
        <w:lastRenderedPageBreak/>
        <w:t xml:space="preserve">Мы готовы к сотрудничеству с правительствами и </w:t>
      </w:r>
      <w:r w:rsidR="00BA3639">
        <w:rPr>
          <w:rFonts w:ascii="Times New Roman" w:hAnsi="Times New Roman" w:cs="Times New Roman"/>
          <w:sz w:val="28"/>
          <w:szCs w:val="28"/>
        </w:rPr>
        <w:t>а</w:t>
      </w:r>
      <w:r w:rsidRPr="00BA3639">
        <w:rPr>
          <w:rFonts w:ascii="Times New Roman" w:hAnsi="Times New Roman" w:cs="Times New Roman"/>
          <w:sz w:val="28"/>
          <w:szCs w:val="28"/>
        </w:rPr>
        <w:t xml:space="preserve">дминистрациями любого уровня по вопросам заключения КС в сфере теплоснабжения 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в </w:t>
      </w:r>
      <w:r w:rsidRPr="00BA3639">
        <w:rPr>
          <w:rFonts w:ascii="Times New Roman" w:hAnsi="Times New Roman" w:cs="Times New Roman"/>
          <w:sz w:val="28"/>
          <w:szCs w:val="28"/>
        </w:rPr>
        <w:t>любых по численности населения городах</w:t>
      </w:r>
      <w:r w:rsidR="00D965FB" w:rsidRPr="00BA3639">
        <w:rPr>
          <w:rFonts w:ascii="Times New Roman" w:hAnsi="Times New Roman" w:cs="Times New Roman"/>
          <w:sz w:val="28"/>
          <w:szCs w:val="28"/>
        </w:rPr>
        <w:t xml:space="preserve"> от нескольких тысяч до нескольких миллионов</w:t>
      </w:r>
      <w:r w:rsidRPr="00BA3639">
        <w:rPr>
          <w:rFonts w:ascii="Times New Roman" w:hAnsi="Times New Roman" w:cs="Times New Roman"/>
          <w:sz w:val="28"/>
          <w:szCs w:val="28"/>
        </w:rPr>
        <w:t>.</w:t>
      </w:r>
    </w:p>
    <w:p w:rsidR="00BA3639" w:rsidRPr="00BA3639" w:rsidRDefault="00BA3639" w:rsidP="00BA3639">
      <w:pPr>
        <w:spacing w:before="24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A3639" w:rsidRPr="00BA3639" w:rsidSect="00BA3639">
      <w:pgSz w:w="11906" w:h="16838"/>
      <w:pgMar w:top="851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25"/>
    <w:rsid w:val="00086184"/>
    <w:rsid w:val="000D0FD1"/>
    <w:rsid w:val="00171090"/>
    <w:rsid w:val="002036BB"/>
    <w:rsid w:val="002224A6"/>
    <w:rsid w:val="00292ECE"/>
    <w:rsid w:val="00527E72"/>
    <w:rsid w:val="005638F8"/>
    <w:rsid w:val="005F4E6F"/>
    <w:rsid w:val="0060124E"/>
    <w:rsid w:val="006C39F6"/>
    <w:rsid w:val="00723D7D"/>
    <w:rsid w:val="00845225"/>
    <w:rsid w:val="00AE1B93"/>
    <w:rsid w:val="00BA3639"/>
    <w:rsid w:val="00BB62C7"/>
    <w:rsid w:val="00D965FB"/>
    <w:rsid w:val="00E43628"/>
    <w:rsid w:val="00E63B8B"/>
    <w:rsid w:val="00EB75BE"/>
    <w:rsid w:val="00EC3CA0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23D7-9910-47FC-8016-BA650969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Ермоченкова Ольга Юрьевна</cp:lastModifiedBy>
  <cp:revision>10</cp:revision>
  <cp:lastPrinted>2024-10-25T08:10:00Z</cp:lastPrinted>
  <dcterms:created xsi:type="dcterms:W3CDTF">2024-10-23T12:16:00Z</dcterms:created>
  <dcterms:modified xsi:type="dcterms:W3CDTF">2024-11-12T08:49:00Z</dcterms:modified>
</cp:coreProperties>
</file>